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F6E7" w14:textId="77777777" w:rsidR="00066A19" w:rsidRPr="00617A7D" w:rsidRDefault="00066A19" w:rsidP="00066A19">
      <w:pPr>
        <w:jc w:val="center"/>
        <w:rPr>
          <w:rFonts w:ascii="Times New Roman" w:hAnsi="Times New Roman" w:cs="Times New Roman"/>
          <w:b/>
          <w:bCs/>
          <w:sz w:val="24"/>
          <w:szCs w:val="24"/>
        </w:rPr>
      </w:pPr>
      <w:r w:rsidRPr="00617A7D">
        <w:rPr>
          <w:rFonts w:ascii="Times New Roman" w:hAnsi="Times New Roman" w:cs="Times New Roman"/>
          <w:b/>
          <w:bCs/>
          <w:sz w:val="24"/>
          <w:szCs w:val="24"/>
        </w:rPr>
        <w:t>ASCC Social and Behavioral Sciences Subcommittee</w:t>
      </w:r>
    </w:p>
    <w:p w14:paraId="2564F0A9" w14:textId="7954F74E" w:rsidR="00066A19" w:rsidRPr="00617A7D" w:rsidRDefault="00996D0F" w:rsidP="00066A19">
      <w:pPr>
        <w:jc w:val="center"/>
        <w:rPr>
          <w:rFonts w:ascii="Times New Roman" w:hAnsi="Times New Roman" w:cs="Times New Roman"/>
          <w:sz w:val="24"/>
          <w:szCs w:val="24"/>
        </w:rPr>
      </w:pPr>
      <w:r>
        <w:rPr>
          <w:rFonts w:ascii="Times New Roman" w:hAnsi="Times New Roman" w:cs="Times New Roman"/>
          <w:sz w:val="24"/>
          <w:szCs w:val="24"/>
        </w:rPr>
        <w:t>A</w:t>
      </w:r>
      <w:r w:rsidR="0038509C">
        <w:rPr>
          <w:rFonts w:ascii="Times New Roman" w:hAnsi="Times New Roman" w:cs="Times New Roman"/>
          <w:sz w:val="24"/>
          <w:szCs w:val="24"/>
        </w:rPr>
        <w:t>pproved</w:t>
      </w:r>
      <w:r w:rsidR="00066A19" w:rsidRPr="00617A7D">
        <w:rPr>
          <w:rFonts w:ascii="Times New Roman" w:hAnsi="Times New Roman" w:cs="Times New Roman"/>
          <w:sz w:val="24"/>
          <w:szCs w:val="24"/>
        </w:rPr>
        <w:t xml:space="preserve"> Minutes</w:t>
      </w:r>
    </w:p>
    <w:p w14:paraId="2C7136DF" w14:textId="267504BF" w:rsidR="00066A19" w:rsidRPr="00617A7D" w:rsidRDefault="00066A19" w:rsidP="00066A19">
      <w:pPr>
        <w:rPr>
          <w:rFonts w:ascii="Times New Roman" w:hAnsi="Times New Roman" w:cs="Times New Roman"/>
          <w:sz w:val="24"/>
          <w:szCs w:val="24"/>
        </w:rPr>
      </w:pPr>
      <w:r w:rsidRPr="00617A7D">
        <w:rPr>
          <w:rFonts w:ascii="Times New Roman" w:hAnsi="Times New Roman" w:cs="Times New Roman"/>
          <w:sz w:val="24"/>
          <w:szCs w:val="24"/>
        </w:rPr>
        <w:t>Friday, February 16</w:t>
      </w:r>
      <w:r w:rsidRPr="00617A7D">
        <w:rPr>
          <w:rFonts w:ascii="Times New Roman" w:hAnsi="Times New Roman" w:cs="Times New Roman"/>
          <w:sz w:val="24"/>
          <w:szCs w:val="24"/>
          <w:vertAlign w:val="superscript"/>
        </w:rPr>
        <w:t>th</w:t>
      </w:r>
      <w:r w:rsidRPr="00617A7D">
        <w:rPr>
          <w:rFonts w:ascii="Times New Roman" w:hAnsi="Times New Roman" w:cs="Times New Roman"/>
          <w:sz w:val="24"/>
          <w:szCs w:val="24"/>
        </w:rPr>
        <w:t>, 2024</w:t>
      </w:r>
      <w:r w:rsidRPr="00617A7D">
        <w:rPr>
          <w:rFonts w:ascii="Times New Roman" w:hAnsi="Times New Roman" w:cs="Times New Roman"/>
          <w:sz w:val="24"/>
          <w:szCs w:val="24"/>
        </w:rPr>
        <w:tab/>
      </w:r>
      <w:r w:rsidRPr="00617A7D">
        <w:rPr>
          <w:rFonts w:ascii="Times New Roman" w:hAnsi="Times New Roman" w:cs="Times New Roman"/>
          <w:sz w:val="24"/>
          <w:szCs w:val="24"/>
        </w:rPr>
        <w:tab/>
      </w:r>
      <w:r w:rsidRPr="00617A7D">
        <w:rPr>
          <w:rFonts w:ascii="Times New Roman" w:hAnsi="Times New Roman" w:cs="Times New Roman"/>
          <w:sz w:val="24"/>
          <w:szCs w:val="24"/>
        </w:rPr>
        <w:tab/>
      </w:r>
      <w:r w:rsidRPr="00617A7D">
        <w:rPr>
          <w:rFonts w:ascii="Times New Roman" w:hAnsi="Times New Roman" w:cs="Times New Roman"/>
          <w:sz w:val="24"/>
          <w:szCs w:val="24"/>
        </w:rPr>
        <w:tab/>
      </w:r>
      <w:r w:rsidRPr="00617A7D">
        <w:rPr>
          <w:rFonts w:ascii="Times New Roman" w:hAnsi="Times New Roman" w:cs="Times New Roman"/>
          <w:sz w:val="24"/>
          <w:szCs w:val="24"/>
        </w:rPr>
        <w:tab/>
      </w:r>
      <w:r w:rsidRPr="00617A7D">
        <w:rPr>
          <w:rFonts w:ascii="Times New Roman" w:hAnsi="Times New Roman" w:cs="Times New Roman"/>
          <w:sz w:val="24"/>
          <w:szCs w:val="24"/>
        </w:rPr>
        <w:tab/>
      </w:r>
      <w:r w:rsidRPr="00617A7D">
        <w:rPr>
          <w:rFonts w:ascii="Times New Roman" w:hAnsi="Times New Roman" w:cs="Times New Roman"/>
          <w:sz w:val="24"/>
          <w:szCs w:val="24"/>
        </w:rPr>
        <w:tab/>
        <w:t xml:space="preserve">      3:00PM – 4:30PM</w:t>
      </w:r>
    </w:p>
    <w:p w14:paraId="0E52DAB0" w14:textId="77777777" w:rsidR="00066A19" w:rsidRPr="00617A7D" w:rsidRDefault="00066A19" w:rsidP="00066A19">
      <w:pPr>
        <w:rPr>
          <w:rFonts w:ascii="Times New Roman" w:hAnsi="Times New Roman" w:cs="Times New Roman"/>
          <w:sz w:val="24"/>
          <w:szCs w:val="24"/>
        </w:rPr>
      </w:pPr>
      <w:r w:rsidRPr="00617A7D">
        <w:rPr>
          <w:rFonts w:ascii="Times New Roman" w:hAnsi="Times New Roman" w:cs="Times New Roman"/>
          <w:sz w:val="24"/>
          <w:szCs w:val="24"/>
        </w:rPr>
        <w:t>CarmenZoom</w:t>
      </w:r>
    </w:p>
    <w:p w14:paraId="1B9C44F7" w14:textId="302E4FE5" w:rsidR="00066A19" w:rsidRPr="00617A7D" w:rsidRDefault="00066A19" w:rsidP="00066A19">
      <w:pPr>
        <w:rPr>
          <w:rFonts w:ascii="Times New Roman" w:hAnsi="Times New Roman" w:cs="Times New Roman"/>
          <w:sz w:val="24"/>
          <w:szCs w:val="24"/>
        </w:rPr>
      </w:pPr>
      <w:r w:rsidRPr="00617A7D">
        <w:rPr>
          <w:rFonts w:ascii="Times New Roman" w:hAnsi="Times New Roman" w:cs="Times New Roman"/>
          <w:b/>
          <w:bCs/>
          <w:sz w:val="24"/>
          <w:szCs w:val="24"/>
        </w:rPr>
        <w:t xml:space="preserve">Attendees: </w:t>
      </w:r>
      <w:r w:rsidRPr="00617A7D">
        <w:rPr>
          <w:rFonts w:ascii="Times New Roman" w:hAnsi="Times New Roman" w:cs="Times New Roman"/>
          <w:sz w:val="24"/>
          <w:szCs w:val="24"/>
        </w:rPr>
        <w:t>Dwyer, McKean, Nathanson, Neff, Valle, Vankeerbergen, Xiao</w:t>
      </w:r>
    </w:p>
    <w:p w14:paraId="11B022E6" w14:textId="2935D3C2" w:rsidR="00066A19" w:rsidRPr="00617A7D" w:rsidRDefault="00066A19" w:rsidP="00066A19">
      <w:pPr>
        <w:rPr>
          <w:rFonts w:ascii="Times New Roman" w:hAnsi="Times New Roman" w:cs="Times New Roman"/>
          <w:b/>
          <w:bCs/>
          <w:sz w:val="24"/>
          <w:szCs w:val="24"/>
        </w:rPr>
      </w:pPr>
      <w:r w:rsidRPr="00617A7D">
        <w:rPr>
          <w:rFonts w:ascii="Times New Roman" w:hAnsi="Times New Roman" w:cs="Times New Roman"/>
          <w:b/>
          <w:bCs/>
          <w:sz w:val="24"/>
          <w:szCs w:val="24"/>
        </w:rPr>
        <w:t xml:space="preserve">Agenda </w:t>
      </w:r>
    </w:p>
    <w:p w14:paraId="14C927E3" w14:textId="139D3969" w:rsidR="00066A19" w:rsidRPr="00617A7D" w:rsidRDefault="00066A19" w:rsidP="00066A19">
      <w:pPr>
        <w:pStyle w:val="ListParagraph"/>
        <w:numPr>
          <w:ilvl w:val="0"/>
          <w:numId w:val="1"/>
        </w:numPr>
        <w:rPr>
          <w:rFonts w:ascii="Times New Roman" w:hAnsi="Times New Roman" w:cs="Times New Roman"/>
          <w:sz w:val="24"/>
          <w:szCs w:val="24"/>
        </w:rPr>
      </w:pPr>
      <w:r w:rsidRPr="00617A7D">
        <w:rPr>
          <w:rFonts w:ascii="Times New Roman" w:hAnsi="Times New Roman" w:cs="Times New Roman"/>
          <w:sz w:val="24"/>
          <w:szCs w:val="24"/>
        </w:rPr>
        <w:t>Approval of 2/9/24 minutes</w:t>
      </w:r>
    </w:p>
    <w:p w14:paraId="2F18876A" w14:textId="479CD68B" w:rsidR="00066A19" w:rsidRPr="00617A7D" w:rsidRDefault="00066A19" w:rsidP="00066A19">
      <w:pPr>
        <w:pStyle w:val="ListParagraph"/>
        <w:numPr>
          <w:ilvl w:val="1"/>
          <w:numId w:val="1"/>
        </w:numPr>
        <w:rPr>
          <w:rFonts w:ascii="Times New Roman" w:hAnsi="Times New Roman" w:cs="Times New Roman"/>
          <w:sz w:val="24"/>
          <w:szCs w:val="24"/>
        </w:rPr>
      </w:pPr>
      <w:r w:rsidRPr="00617A7D">
        <w:rPr>
          <w:rFonts w:ascii="Times New Roman" w:hAnsi="Times New Roman" w:cs="Times New Roman"/>
          <w:sz w:val="24"/>
          <w:szCs w:val="24"/>
        </w:rPr>
        <w:t>McKean, Dwyer; unanimously approved.</w:t>
      </w:r>
    </w:p>
    <w:p w14:paraId="040BDD40" w14:textId="77777777" w:rsidR="00066A19" w:rsidRPr="00617A7D" w:rsidRDefault="00066A19" w:rsidP="00066A19">
      <w:pPr>
        <w:pStyle w:val="ListParagraph"/>
        <w:numPr>
          <w:ilvl w:val="0"/>
          <w:numId w:val="1"/>
        </w:numPr>
        <w:rPr>
          <w:rFonts w:ascii="Times New Roman" w:hAnsi="Times New Roman" w:cs="Times New Roman"/>
          <w:sz w:val="24"/>
          <w:szCs w:val="24"/>
        </w:rPr>
      </w:pPr>
      <w:r w:rsidRPr="00617A7D">
        <w:rPr>
          <w:rFonts w:ascii="Times New Roman" w:hAnsi="Times New Roman" w:cs="Times New Roman"/>
          <w:sz w:val="24"/>
          <w:szCs w:val="24"/>
        </w:rPr>
        <w:t>Anthropology 3360 (new course requesting GEN Theme Lived Environments)</w:t>
      </w:r>
    </w:p>
    <w:p w14:paraId="27C58094" w14:textId="5AEACC6C" w:rsidR="004E249C" w:rsidRPr="004E249C" w:rsidRDefault="004E249C" w:rsidP="004E249C">
      <w:pPr>
        <w:pStyle w:val="ListParagraph"/>
        <w:numPr>
          <w:ilvl w:val="1"/>
          <w:numId w:val="1"/>
        </w:numPr>
        <w:rPr>
          <w:rFonts w:ascii="Times New Roman" w:hAnsi="Times New Roman" w:cs="Times New Roman"/>
          <w:sz w:val="24"/>
          <w:szCs w:val="24"/>
        </w:rPr>
      </w:pPr>
      <w:r w:rsidRPr="00F21F03">
        <w:rPr>
          <w:rFonts w:ascii="Times New Roman" w:hAnsi="Times New Roman" w:cs="Times New Roman"/>
          <w:b/>
          <w:bCs/>
          <w:sz w:val="24"/>
          <w:szCs w:val="24"/>
        </w:rPr>
        <w:t>Contingency</w:t>
      </w:r>
      <w:r w:rsidRPr="00617A7D">
        <w:rPr>
          <w:rFonts w:ascii="Times New Roman" w:hAnsi="Times New Roman" w:cs="Times New Roman"/>
          <w:sz w:val="24"/>
          <w:szCs w:val="24"/>
        </w:rPr>
        <w:t xml:space="preserve">: The Subcommittee requests that the department offer insight on whether this course will </w:t>
      </w:r>
      <w:r w:rsidR="00B20578">
        <w:rPr>
          <w:rFonts w:ascii="Times New Roman" w:hAnsi="Times New Roman" w:cs="Times New Roman"/>
          <w:sz w:val="24"/>
          <w:szCs w:val="24"/>
        </w:rPr>
        <w:t xml:space="preserve">be able to </w:t>
      </w:r>
      <w:r w:rsidRPr="00617A7D">
        <w:rPr>
          <w:rFonts w:ascii="Times New Roman" w:hAnsi="Times New Roman" w:cs="Times New Roman"/>
          <w:sz w:val="24"/>
          <w:szCs w:val="24"/>
        </w:rPr>
        <w:t xml:space="preserve">count toward the Medical Anthropology BA/BS. If so, the Subcommittee requests a curriculum map </w:t>
      </w:r>
      <w:r w:rsidR="00E35432">
        <w:rPr>
          <w:rFonts w:ascii="Times New Roman" w:hAnsi="Times New Roman" w:cs="Times New Roman"/>
          <w:sz w:val="24"/>
          <w:szCs w:val="24"/>
        </w:rPr>
        <w:t>for those degree</w:t>
      </w:r>
      <w:r w:rsidR="00527BEE">
        <w:rPr>
          <w:rFonts w:ascii="Times New Roman" w:hAnsi="Times New Roman" w:cs="Times New Roman"/>
          <w:sz w:val="24"/>
          <w:szCs w:val="24"/>
        </w:rPr>
        <w:t xml:space="preserve">s </w:t>
      </w:r>
      <w:r w:rsidR="00E35432">
        <w:rPr>
          <w:rFonts w:ascii="Times New Roman" w:hAnsi="Times New Roman" w:cs="Times New Roman"/>
          <w:sz w:val="24"/>
          <w:szCs w:val="24"/>
        </w:rPr>
        <w:t xml:space="preserve">as well. </w:t>
      </w:r>
      <w:r w:rsidRPr="00617A7D">
        <w:rPr>
          <w:rFonts w:ascii="Times New Roman" w:hAnsi="Times New Roman" w:cs="Times New Roman"/>
          <w:sz w:val="24"/>
          <w:szCs w:val="24"/>
        </w:rPr>
        <w:t xml:space="preserve"> </w:t>
      </w:r>
    </w:p>
    <w:p w14:paraId="53F43B56" w14:textId="6F01812D" w:rsidR="00066A19" w:rsidRPr="00617A7D" w:rsidRDefault="00066A19" w:rsidP="00066A19">
      <w:pPr>
        <w:pStyle w:val="ListParagraph"/>
        <w:numPr>
          <w:ilvl w:val="1"/>
          <w:numId w:val="1"/>
        </w:numPr>
        <w:rPr>
          <w:rFonts w:ascii="Times New Roman" w:hAnsi="Times New Roman" w:cs="Times New Roman"/>
          <w:sz w:val="24"/>
          <w:szCs w:val="24"/>
        </w:rPr>
      </w:pPr>
      <w:r w:rsidRPr="00F21F03">
        <w:rPr>
          <w:rFonts w:ascii="Times New Roman" w:hAnsi="Times New Roman" w:cs="Times New Roman"/>
          <w:b/>
          <w:bCs/>
          <w:sz w:val="24"/>
          <w:szCs w:val="24"/>
        </w:rPr>
        <w:t>Contingency</w:t>
      </w:r>
      <w:r w:rsidRPr="00617A7D">
        <w:rPr>
          <w:rFonts w:ascii="Times New Roman" w:hAnsi="Times New Roman" w:cs="Times New Roman"/>
          <w:sz w:val="24"/>
          <w:szCs w:val="24"/>
        </w:rPr>
        <w:t xml:space="preserve">: The Subcommittee requests that the department include the course number alongside the course title at the top of the first page of the syllabus. </w:t>
      </w:r>
    </w:p>
    <w:p w14:paraId="5B952D81" w14:textId="3FA22344" w:rsidR="00066A19" w:rsidRPr="00617A7D" w:rsidRDefault="00066A19" w:rsidP="00066A19">
      <w:pPr>
        <w:pStyle w:val="ListParagraph"/>
        <w:numPr>
          <w:ilvl w:val="1"/>
          <w:numId w:val="1"/>
        </w:numPr>
        <w:rPr>
          <w:rFonts w:ascii="Times New Roman" w:hAnsi="Times New Roman" w:cs="Times New Roman"/>
          <w:sz w:val="24"/>
          <w:szCs w:val="24"/>
        </w:rPr>
      </w:pPr>
      <w:r w:rsidRPr="00F21F03">
        <w:rPr>
          <w:rFonts w:ascii="Times New Roman" w:hAnsi="Times New Roman" w:cs="Times New Roman"/>
          <w:b/>
          <w:bCs/>
          <w:sz w:val="24"/>
          <w:szCs w:val="24"/>
        </w:rPr>
        <w:t>Contingency</w:t>
      </w:r>
      <w:r w:rsidRPr="00617A7D">
        <w:rPr>
          <w:rFonts w:ascii="Times New Roman" w:hAnsi="Times New Roman" w:cs="Times New Roman"/>
          <w:sz w:val="24"/>
          <w:szCs w:val="24"/>
        </w:rPr>
        <w:t>: The Subcommittee requests that the syllabus include the format of instruction and the number of contact hours</w:t>
      </w:r>
      <w:r w:rsidR="00F7407F">
        <w:rPr>
          <w:rFonts w:ascii="Times New Roman" w:hAnsi="Times New Roman" w:cs="Times New Roman"/>
          <w:sz w:val="24"/>
          <w:szCs w:val="24"/>
        </w:rPr>
        <w:t xml:space="preserve"> per week</w:t>
      </w:r>
      <w:r w:rsidRPr="00617A7D">
        <w:rPr>
          <w:rFonts w:ascii="Times New Roman" w:hAnsi="Times New Roman" w:cs="Times New Roman"/>
          <w:sz w:val="24"/>
          <w:szCs w:val="24"/>
        </w:rPr>
        <w:t xml:space="preserve"> in the syllabus</w:t>
      </w:r>
      <w:r w:rsidR="00F7407F">
        <w:rPr>
          <w:rFonts w:ascii="Times New Roman" w:hAnsi="Times New Roman" w:cs="Times New Roman"/>
          <w:sz w:val="24"/>
          <w:szCs w:val="24"/>
        </w:rPr>
        <w:t>,</w:t>
      </w:r>
      <w:r w:rsidR="00855129" w:rsidRPr="0044352E">
        <w:rPr>
          <w:rFonts w:ascii="Times New Roman" w:hAnsi="Times New Roman" w:cs="Times New Roman"/>
          <w:sz w:val="24"/>
          <w:szCs w:val="24"/>
        </w:rPr>
        <w:t xml:space="preserve"> as noted in the required syllabus elements on the </w:t>
      </w:r>
      <w:hyperlink r:id="rId6" w:history="1">
        <w:r w:rsidR="00855129" w:rsidRPr="0044352E">
          <w:rPr>
            <w:rStyle w:val="Hyperlink"/>
            <w:rFonts w:ascii="Times New Roman" w:hAnsi="Times New Roman" w:cs="Times New Roman"/>
            <w:sz w:val="24"/>
            <w:szCs w:val="24"/>
          </w:rPr>
          <w:t>Arts and Sciences Curriculum and Assessment Services website</w:t>
        </w:r>
      </w:hyperlink>
      <w:r w:rsidR="00855129" w:rsidRPr="0044352E">
        <w:rPr>
          <w:rFonts w:ascii="Times New Roman" w:hAnsi="Times New Roman" w:cs="Times New Roman"/>
          <w:sz w:val="24"/>
          <w:szCs w:val="24"/>
        </w:rPr>
        <w:t>.</w:t>
      </w:r>
    </w:p>
    <w:p w14:paraId="04FF90D9" w14:textId="41222F8E" w:rsidR="00066A19" w:rsidRPr="00617A7D" w:rsidRDefault="00066A19" w:rsidP="00066A19">
      <w:pPr>
        <w:pStyle w:val="ListParagraph"/>
        <w:numPr>
          <w:ilvl w:val="1"/>
          <w:numId w:val="1"/>
        </w:numPr>
        <w:rPr>
          <w:rFonts w:ascii="Times New Roman" w:hAnsi="Times New Roman" w:cs="Times New Roman"/>
          <w:sz w:val="24"/>
          <w:szCs w:val="24"/>
        </w:rPr>
      </w:pPr>
      <w:r w:rsidRPr="00F21F03">
        <w:rPr>
          <w:rFonts w:ascii="Times New Roman" w:hAnsi="Times New Roman" w:cs="Times New Roman"/>
          <w:b/>
          <w:bCs/>
          <w:sz w:val="24"/>
          <w:szCs w:val="24"/>
        </w:rPr>
        <w:t>Contingency</w:t>
      </w:r>
      <w:r w:rsidRPr="00617A7D">
        <w:rPr>
          <w:rFonts w:ascii="Times New Roman" w:hAnsi="Times New Roman" w:cs="Times New Roman"/>
          <w:sz w:val="24"/>
          <w:szCs w:val="24"/>
        </w:rPr>
        <w:t xml:space="preserve">: The Subcommittee requests that the department remove the reference to the OSU standard </w:t>
      </w:r>
      <w:r w:rsidR="00F21F03">
        <w:rPr>
          <w:rFonts w:ascii="Times New Roman" w:hAnsi="Times New Roman" w:cs="Times New Roman"/>
          <w:sz w:val="24"/>
          <w:szCs w:val="24"/>
        </w:rPr>
        <w:t>scheme</w:t>
      </w:r>
      <w:r w:rsidRPr="00617A7D">
        <w:rPr>
          <w:rFonts w:ascii="Times New Roman" w:hAnsi="Times New Roman" w:cs="Times New Roman"/>
          <w:sz w:val="24"/>
          <w:szCs w:val="24"/>
        </w:rPr>
        <w:t>, as the university does not have a standard grading scale. [Syllabus p. 4]</w:t>
      </w:r>
    </w:p>
    <w:p w14:paraId="5B648649" w14:textId="0FE61E82" w:rsidR="00066A19" w:rsidRPr="00617A7D" w:rsidRDefault="00066A19" w:rsidP="00066A19">
      <w:pPr>
        <w:pStyle w:val="ListParagraph"/>
        <w:numPr>
          <w:ilvl w:val="1"/>
          <w:numId w:val="1"/>
        </w:numPr>
        <w:rPr>
          <w:rFonts w:ascii="Times New Roman" w:hAnsi="Times New Roman" w:cs="Times New Roman"/>
          <w:sz w:val="24"/>
          <w:szCs w:val="24"/>
        </w:rPr>
      </w:pPr>
      <w:r w:rsidRPr="00F21F03">
        <w:rPr>
          <w:rFonts w:ascii="Times New Roman" w:hAnsi="Times New Roman" w:cs="Times New Roman"/>
          <w:b/>
          <w:bCs/>
          <w:sz w:val="24"/>
          <w:szCs w:val="24"/>
        </w:rPr>
        <w:t>Contingency</w:t>
      </w:r>
      <w:r w:rsidRPr="00617A7D">
        <w:rPr>
          <w:rFonts w:ascii="Times New Roman" w:hAnsi="Times New Roman" w:cs="Times New Roman"/>
          <w:sz w:val="24"/>
          <w:szCs w:val="24"/>
        </w:rPr>
        <w:t>: The Subcommittee requests that the department remove the academic misconduct statement that appears on page</w:t>
      </w:r>
      <w:r w:rsidR="00F21F03">
        <w:rPr>
          <w:rFonts w:ascii="Times New Roman" w:hAnsi="Times New Roman" w:cs="Times New Roman"/>
          <w:sz w:val="24"/>
          <w:szCs w:val="24"/>
        </w:rPr>
        <w:t xml:space="preserve"> 6 of the syllabus</w:t>
      </w:r>
      <w:r w:rsidRPr="00617A7D">
        <w:rPr>
          <w:rFonts w:ascii="Times New Roman" w:hAnsi="Times New Roman" w:cs="Times New Roman"/>
          <w:sz w:val="24"/>
          <w:szCs w:val="24"/>
        </w:rPr>
        <w:t>. The statement on page</w:t>
      </w:r>
      <w:r w:rsidR="00F21F03">
        <w:rPr>
          <w:rFonts w:ascii="Times New Roman" w:hAnsi="Times New Roman" w:cs="Times New Roman"/>
          <w:sz w:val="24"/>
          <w:szCs w:val="24"/>
        </w:rPr>
        <w:t xml:space="preserve"> 8</w:t>
      </w:r>
      <w:r w:rsidRPr="00617A7D">
        <w:rPr>
          <w:rFonts w:ascii="Times New Roman" w:hAnsi="Times New Roman" w:cs="Times New Roman"/>
          <w:sz w:val="24"/>
          <w:szCs w:val="24"/>
        </w:rPr>
        <w:t xml:space="preserve"> is the correct version</w:t>
      </w:r>
      <w:r w:rsidR="00F21F03">
        <w:rPr>
          <w:rFonts w:ascii="Times New Roman" w:hAnsi="Times New Roman" w:cs="Times New Roman"/>
          <w:sz w:val="24"/>
          <w:szCs w:val="24"/>
        </w:rPr>
        <w:t xml:space="preserve"> and should remain in the syllabus. </w:t>
      </w:r>
    </w:p>
    <w:p w14:paraId="6CE9BADA" w14:textId="49CAA0FC" w:rsidR="00066A19" w:rsidRPr="00617A7D" w:rsidRDefault="00066A19" w:rsidP="00066A19">
      <w:pPr>
        <w:pStyle w:val="ListParagraph"/>
        <w:numPr>
          <w:ilvl w:val="1"/>
          <w:numId w:val="1"/>
        </w:numPr>
        <w:rPr>
          <w:rFonts w:ascii="Times New Roman" w:hAnsi="Times New Roman" w:cs="Times New Roman"/>
          <w:sz w:val="24"/>
          <w:szCs w:val="24"/>
        </w:rPr>
      </w:pPr>
      <w:r w:rsidRPr="00F21F03">
        <w:rPr>
          <w:rFonts w:ascii="Times New Roman" w:hAnsi="Times New Roman" w:cs="Times New Roman"/>
          <w:i/>
          <w:iCs/>
          <w:sz w:val="24"/>
          <w:szCs w:val="24"/>
        </w:rPr>
        <w:t>Recommendation</w:t>
      </w:r>
      <w:r w:rsidRPr="00617A7D">
        <w:rPr>
          <w:rFonts w:ascii="Times New Roman" w:hAnsi="Times New Roman" w:cs="Times New Roman"/>
          <w:sz w:val="24"/>
          <w:szCs w:val="24"/>
        </w:rPr>
        <w:t xml:space="preserve">: The Subcommittee recommends that the department provide the length of </w:t>
      </w:r>
      <w:r w:rsidR="00845DA9">
        <w:rPr>
          <w:rFonts w:ascii="Times New Roman" w:hAnsi="Times New Roman" w:cs="Times New Roman"/>
          <w:sz w:val="24"/>
          <w:szCs w:val="24"/>
        </w:rPr>
        <w:t xml:space="preserve">all of </w:t>
      </w:r>
      <w:r w:rsidRPr="00617A7D">
        <w:rPr>
          <w:rFonts w:ascii="Times New Roman" w:hAnsi="Times New Roman" w:cs="Times New Roman"/>
          <w:sz w:val="24"/>
          <w:szCs w:val="24"/>
        </w:rPr>
        <w:t>the readings in the course schedule</w:t>
      </w:r>
      <w:r w:rsidR="00EE6D9B">
        <w:rPr>
          <w:rFonts w:ascii="Times New Roman" w:hAnsi="Times New Roman" w:cs="Times New Roman"/>
          <w:sz w:val="24"/>
          <w:szCs w:val="24"/>
        </w:rPr>
        <w:t xml:space="preserve"> so that the workload per class session is clear to students.</w:t>
      </w:r>
      <w:r w:rsidRPr="00617A7D">
        <w:rPr>
          <w:rFonts w:ascii="Times New Roman" w:hAnsi="Times New Roman" w:cs="Times New Roman"/>
          <w:sz w:val="24"/>
          <w:szCs w:val="24"/>
        </w:rPr>
        <w:t xml:space="preserve"> </w:t>
      </w:r>
    </w:p>
    <w:p w14:paraId="5DB227AB" w14:textId="0F2AABB1" w:rsidR="00066A19" w:rsidRPr="00617A7D" w:rsidRDefault="00066A19" w:rsidP="00066A19">
      <w:pPr>
        <w:pStyle w:val="ListParagraph"/>
        <w:numPr>
          <w:ilvl w:val="1"/>
          <w:numId w:val="1"/>
        </w:numPr>
        <w:rPr>
          <w:rFonts w:ascii="Times New Roman" w:hAnsi="Times New Roman" w:cs="Times New Roman"/>
          <w:sz w:val="24"/>
          <w:szCs w:val="24"/>
        </w:rPr>
      </w:pPr>
      <w:r w:rsidRPr="00F21F03">
        <w:rPr>
          <w:rFonts w:ascii="Times New Roman" w:hAnsi="Times New Roman" w:cs="Times New Roman"/>
          <w:i/>
          <w:iCs/>
          <w:sz w:val="24"/>
          <w:szCs w:val="24"/>
        </w:rPr>
        <w:t>Recommendation</w:t>
      </w:r>
      <w:r w:rsidRPr="00617A7D">
        <w:rPr>
          <w:rFonts w:ascii="Times New Roman" w:hAnsi="Times New Roman" w:cs="Times New Roman"/>
          <w:sz w:val="24"/>
          <w:szCs w:val="24"/>
        </w:rPr>
        <w:t xml:space="preserve">: The Subcommittee recommends that the department include more detail in the syllabus regarding the research project including the approximate length of the paper. </w:t>
      </w:r>
      <w:r w:rsidR="00F21F03">
        <w:rPr>
          <w:rFonts w:ascii="Times New Roman" w:hAnsi="Times New Roman" w:cs="Times New Roman"/>
          <w:sz w:val="24"/>
          <w:szCs w:val="24"/>
        </w:rPr>
        <w:t xml:space="preserve">[Syllabus p. 4] </w:t>
      </w:r>
    </w:p>
    <w:p w14:paraId="22C7E260" w14:textId="06D9CE17" w:rsidR="00066A19" w:rsidRPr="00617A7D" w:rsidRDefault="00066A19" w:rsidP="00066A19">
      <w:pPr>
        <w:pStyle w:val="ListParagraph"/>
        <w:numPr>
          <w:ilvl w:val="1"/>
          <w:numId w:val="1"/>
        </w:numPr>
        <w:rPr>
          <w:rFonts w:ascii="Times New Roman" w:hAnsi="Times New Roman" w:cs="Times New Roman"/>
          <w:sz w:val="24"/>
          <w:szCs w:val="24"/>
        </w:rPr>
      </w:pPr>
      <w:r w:rsidRPr="00617A7D">
        <w:rPr>
          <w:rFonts w:ascii="Times New Roman" w:hAnsi="Times New Roman" w:cs="Times New Roman"/>
          <w:sz w:val="24"/>
          <w:szCs w:val="24"/>
        </w:rPr>
        <w:t xml:space="preserve">Dwyer, McKean; unanimously approved with </w:t>
      </w:r>
      <w:r w:rsidRPr="00F21F03">
        <w:rPr>
          <w:rFonts w:ascii="Times New Roman" w:hAnsi="Times New Roman" w:cs="Times New Roman"/>
          <w:b/>
          <w:bCs/>
          <w:sz w:val="24"/>
          <w:szCs w:val="24"/>
        </w:rPr>
        <w:t>five contingencies</w:t>
      </w:r>
      <w:r w:rsidRPr="00617A7D">
        <w:rPr>
          <w:rFonts w:ascii="Times New Roman" w:hAnsi="Times New Roman" w:cs="Times New Roman"/>
          <w:sz w:val="24"/>
          <w:szCs w:val="24"/>
        </w:rPr>
        <w:t xml:space="preserve"> and </w:t>
      </w:r>
      <w:r w:rsidRPr="00F21F03">
        <w:rPr>
          <w:rFonts w:ascii="Times New Roman" w:hAnsi="Times New Roman" w:cs="Times New Roman"/>
          <w:i/>
          <w:iCs/>
          <w:sz w:val="24"/>
          <w:szCs w:val="24"/>
        </w:rPr>
        <w:t>two recommendations</w:t>
      </w:r>
      <w:r w:rsidRPr="00617A7D">
        <w:rPr>
          <w:rFonts w:ascii="Times New Roman" w:hAnsi="Times New Roman" w:cs="Times New Roman"/>
          <w:sz w:val="24"/>
          <w:szCs w:val="24"/>
        </w:rPr>
        <w:t>.</w:t>
      </w:r>
    </w:p>
    <w:p w14:paraId="17FC8970" w14:textId="5633930D" w:rsidR="00DE1ACD" w:rsidRPr="00617A7D" w:rsidRDefault="00066A19" w:rsidP="00066A19">
      <w:pPr>
        <w:pStyle w:val="ListParagraph"/>
        <w:numPr>
          <w:ilvl w:val="0"/>
          <w:numId w:val="1"/>
        </w:numPr>
        <w:rPr>
          <w:rFonts w:ascii="Times New Roman" w:hAnsi="Times New Roman" w:cs="Times New Roman"/>
          <w:sz w:val="24"/>
          <w:szCs w:val="24"/>
        </w:rPr>
      </w:pPr>
      <w:r w:rsidRPr="00617A7D">
        <w:rPr>
          <w:rFonts w:ascii="Times New Roman" w:hAnsi="Times New Roman" w:cs="Times New Roman"/>
          <w:sz w:val="24"/>
          <w:szCs w:val="24"/>
        </w:rPr>
        <w:t>Anthropology 5525 (new course requesting GEN Theme: Citizenship for a Diverse and Just World with Research and Creative Inquiry High Impact Practice)</w:t>
      </w:r>
    </w:p>
    <w:p w14:paraId="0A7B7E81" w14:textId="062F6A5F" w:rsidR="009114CF" w:rsidRDefault="009114CF" w:rsidP="009114CF">
      <w:pPr>
        <w:pStyle w:val="ListParagraph"/>
        <w:numPr>
          <w:ilvl w:val="1"/>
          <w:numId w:val="1"/>
        </w:numPr>
        <w:rPr>
          <w:rFonts w:ascii="Times New Roman" w:hAnsi="Times New Roman" w:cs="Times New Roman"/>
          <w:sz w:val="24"/>
          <w:szCs w:val="24"/>
        </w:rPr>
      </w:pPr>
      <w:r w:rsidRPr="00F21F03">
        <w:rPr>
          <w:rFonts w:ascii="Times New Roman" w:hAnsi="Times New Roman" w:cs="Times New Roman"/>
          <w:b/>
          <w:bCs/>
          <w:sz w:val="24"/>
          <w:szCs w:val="24"/>
        </w:rPr>
        <w:t>Contingency</w:t>
      </w:r>
      <w:r w:rsidRPr="00617A7D">
        <w:rPr>
          <w:rFonts w:ascii="Times New Roman" w:hAnsi="Times New Roman" w:cs="Times New Roman"/>
          <w:sz w:val="24"/>
          <w:szCs w:val="24"/>
        </w:rPr>
        <w:t>: Given the content of this course, the Subcommittee requests that the department seek concurrence with</w:t>
      </w:r>
      <w:r w:rsidR="00D03420">
        <w:rPr>
          <w:rFonts w:ascii="Times New Roman" w:hAnsi="Times New Roman" w:cs="Times New Roman"/>
          <w:sz w:val="24"/>
          <w:szCs w:val="24"/>
        </w:rPr>
        <w:t xml:space="preserve"> the department of</w:t>
      </w:r>
      <w:r w:rsidRPr="00617A7D">
        <w:rPr>
          <w:rFonts w:ascii="Times New Roman" w:hAnsi="Times New Roman" w:cs="Times New Roman"/>
          <w:sz w:val="24"/>
          <w:szCs w:val="24"/>
        </w:rPr>
        <w:t xml:space="preserve"> Sociology and</w:t>
      </w:r>
      <w:r w:rsidR="00D03420">
        <w:rPr>
          <w:rFonts w:ascii="Times New Roman" w:hAnsi="Times New Roman" w:cs="Times New Roman"/>
          <w:sz w:val="24"/>
          <w:szCs w:val="24"/>
        </w:rPr>
        <w:t xml:space="preserve"> the College of</w:t>
      </w:r>
      <w:r w:rsidRPr="00617A7D">
        <w:rPr>
          <w:rFonts w:ascii="Times New Roman" w:hAnsi="Times New Roman" w:cs="Times New Roman"/>
          <w:sz w:val="24"/>
          <w:szCs w:val="24"/>
        </w:rPr>
        <w:t xml:space="preserve"> Social Work.</w:t>
      </w:r>
    </w:p>
    <w:p w14:paraId="7E1E0F0D" w14:textId="77777777" w:rsidR="009114CF" w:rsidRPr="00617A7D" w:rsidRDefault="009114CF" w:rsidP="009114CF">
      <w:pPr>
        <w:pStyle w:val="ListParagraph"/>
        <w:numPr>
          <w:ilvl w:val="1"/>
          <w:numId w:val="1"/>
        </w:numPr>
        <w:rPr>
          <w:rFonts w:ascii="Times New Roman" w:hAnsi="Times New Roman" w:cs="Times New Roman"/>
          <w:sz w:val="24"/>
          <w:szCs w:val="24"/>
        </w:rPr>
      </w:pPr>
      <w:r w:rsidRPr="00F21F03">
        <w:rPr>
          <w:rFonts w:ascii="Times New Roman" w:hAnsi="Times New Roman" w:cs="Times New Roman"/>
          <w:b/>
          <w:bCs/>
          <w:sz w:val="24"/>
          <w:szCs w:val="24"/>
        </w:rPr>
        <w:lastRenderedPageBreak/>
        <w:t>Contingency</w:t>
      </w:r>
      <w:r w:rsidRPr="00617A7D">
        <w:rPr>
          <w:rFonts w:ascii="Times New Roman" w:hAnsi="Times New Roman" w:cs="Times New Roman"/>
          <w:sz w:val="24"/>
          <w:szCs w:val="24"/>
        </w:rPr>
        <w:t xml:space="preserve">: The Subcommittee requests that the department clarify the times that students will need to commit to the class (e.g., when traveling to client sites) along with what will happen if students’ schedules do not align with </w:t>
      </w:r>
      <w:r>
        <w:rPr>
          <w:rFonts w:ascii="Times New Roman" w:hAnsi="Times New Roman" w:cs="Times New Roman"/>
          <w:sz w:val="24"/>
          <w:szCs w:val="24"/>
        </w:rPr>
        <w:t>those</w:t>
      </w:r>
      <w:r w:rsidRPr="00617A7D">
        <w:rPr>
          <w:rFonts w:ascii="Times New Roman" w:hAnsi="Times New Roman" w:cs="Times New Roman"/>
          <w:sz w:val="24"/>
          <w:szCs w:val="24"/>
        </w:rPr>
        <w:t xml:space="preserve"> tim</w:t>
      </w:r>
      <w:r>
        <w:rPr>
          <w:rFonts w:ascii="Times New Roman" w:hAnsi="Times New Roman" w:cs="Times New Roman"/>
          <w:sz w:val="24"/>
          <w:szCs w:val="24"/>
        </w:rPr>
        <w:t>es</w:t>
      </w:r>
      <w:r w:rsidRPr="00617A7D">
        <w:rPr>
          <w:rFonts w:ascii="Times New Roman" w:hAnsi="Times New Roman" w:cs="Times New Roman"/>
          <w:sz w:val="24"/>
          <w:szCs w:val="24"/>
        </w:rPr>
        <w:t xml:space="preserve">. </w:t>
      </w:r>
    </w:p>
    <w:p w14:paraId="40AE69CF" w14:textId="367BBCC2" w:rsidR="009114CF" w:rsidRDefault="009114CF" w:rsidP="009114CF">
      <w:pPr>
        <w:pStyle w:val="ListParagraph"/>
        <w:numPr>
          <w:ilvl w:val="1"/>
          <w:numId w:val="1"/>
        </w:numPr>
        <w:rPr>
          <w:rFonts w:ascii="Times New Roman" w:hAnsi="Times New Roman" w:cs="Times New Roman"/>
          <w:sz w:val="24"/>
          <w:szCs w:val="24"/>
        </w:rPr>
      </w:pPr>
      <w:r w:rsidRPr="00F21F03">
        <w:rPr>
          <w:rFonts w:ascii="Times New Roman" w:hAnsi="Times New Roman" w:cs="Times New Roman"/>
          <w:b/>
          <w:bCs/>
          <w:sz w:val="24"/>
          <w:szCs w:val="24"/>
        </w:rPr>
        <w:t>Contingency</w:t>
      </w:r>
      <w:r w:rsidRPr="00617A7D">
        <w:rPr>
          <w:rFonts w:ascii="Times New Roman" w:hAnsi="Times New Roman" w:cs="Times New Roman"/>
          <w:sz w:val="24"/>
          <w:szCs w:val="24"/>
        </w:rPr>
        <w:t xml:space="preserve">: The Subcommittee requests that the department include more details regarding the clients in the syllabus, such as how clients for the course will be found/selected and how communication with them will </w:t>
      </w:r>
      <w:r>
        <w:rPr>
          <w:rFonts w:ascii="Times New Roman" w:hAnsi="Times New Roman" w:cs="Times New Roman"/>
          <w:sz w:val="24"/>
          <w:szCs w:val="24"/>
        </w:rPr>
        <w:t>be carried out</w:t>
      </w:r>
      <w:r w:rsidRPr="00617A7D">
        <w:rPr>
          <w:rFonts w:ascii="Times New Roman" w:hAnsi="Times New Roman" w:cs="Times New Roman"/>
          <w:sz w:val="24"/>
          <w:szCs w:val="24"/>
        </w:rPr>
        <w:t xml:space="preserve">. </w:t>
      </w:r>
    </w:p>
    <w:p w14:paraId="3903F8AE" w14:textId="3CE371D2" w:rsidR="009114CF" w:rsidRPr="00617A7D" w:rsidRDefault="009114CF" w:rsidP="009114CF">
      <w:pPr>
        <w:pStyle w:val="ListParagraph"/>
        <w:numPr>
          <w:ilvl w:val="1"/>
          <w:numId w:val="1"/>
        </w:numPr>
        <w:rPr>
          <w:rFonts w:ascii="Times New Roman" w:hAnsi="Times New Roman" w:cs="Times New Roman"/>
          <w:sz w:val="24"/>
          <w:szCs w:val="24"/>
        </w:rPr>
      </w:pPr>
      <w:r w:rsidRPr="00F21F03">
        <w:rPr>
          <w:rFonts w:ascii="Times New Roman" w:hAnsi="Times New Roman" w:cs="Times New Roman"/>
          <w:b/>
          <w:bCs/>
          <w:sz w:val="24"/>
          <w:szCs w:val="24"/>
        </w:rPr>
        <w:t>Contingency</w:t>
      </w:r>
      <w:r w:rsidRPr="00617A7D">
        <w:rPr>
          <w:rFonts w:ascii="Times New Roman" w:hAnsi="Times New Roman" w:cs="Times New Roman"/>
          <w:sz w:val="24"/>
          <w:szCs w:val="24"/>
        </w:rPr>
        <w:t xml:space="preserve">: The Subcommittee requests that </w:t>
      </w:r>
      <w:r w:rsidR="00D03420">
        <w:rPr>
          <w:rFonts w:ascii="Times New Roman" w:hAnsi="Times New Roman" w:cs="Times New Roman"/>
          <w:sz w:val="24"/>
          <w:szCs w:val="24"/>
        </w:rPr>
        <w:t xml:space="preserve">the </w:t>
      </w:r>
      <w:r w:rsidRPr="00617A7D">
        <w:rPr>
          <w:rFonts w:ascii="Times New Roman" w:hAnsi="Times New Roman" w:cs="Times New Roman"/>
          <w:sz w:val="24"/>
          <w:szCs w:val="24"/>
        </w:rPr>
        <w:t xml:space="preserve">course schedule indicate which components are a part of the collaborative assignments, perhaps by </w:t>
      </w:r>
      <w:r>
        <w:rPr>
          <w:rFonts w:ascii="Times New Roman" w:hAnsi="Times New Roman" w:cs="Times New Roman"/>
          <w:sz w:val="24"/>
          <w:szCs w:val="24"/>
        </w:rPr>
        <w:t xml:space="preserve">putting the work in bold like the other assignments. </w:t>
      </w:r>
      <w:r w:rsidRPr="00617A7D">
        <w:rPr>
          <w:rFonts w:ascii="Times New Roman" w:hAnsi="Times New Roman" w:cs="Times New Roman"/>
          <w:sz w:val="24"/>
          <w:szCs w:val="24"/>
        </w:rPr>
        <w:t xml:space="preserve"> </w:t>
      </w:r>
    </w:p>
    <w:p w14:paraId="68680CFD" w14:textId="77777777" w:rsidR="009114CF" w:rsidRPr="00617A7D" w:rsidRDefault="009114CF" w:rsidP="009114CF">
      <w:pPr>
        <w:pStyle w:val="ListParagraph"/>
        <w:numPr>
          <w:ilvl w:val="1"/>
          <w:numId w:val="1"/>
        </w:numPr>
        <w:rPr>
          <w:rFonts w:ascii="Times New Roman" w:hAnsi="Times New Roman" w:cs="Times New Roman"/>
          <w:sz w:val="24"/>
          <w:szCs w:val="24"/>
        </w:rPr>
      </w:pPr>
      <w:r w:rsidRPr="00F21F03">
        <w:rPr>
          <w:rFonts w:ascii="Times New Roman" w:hAnsi="Times New Roman" w:cs="Times New Roman"/>
          <w:b/>
          <w:bCs/>
          <w:sz w:val="24"/>
          <w:szCs w:val="24"/>
        </w:rPr>
        <w:t>Contingency</w:t>
      </w:r>
      <w:r w:rsidRPr="00617A7D">
        <w:rPr>
          <w:rFonts w:ascii="Times New Roman" w:hAnsi="Times New Roman" w:cs="Times New Roman"/>
          <w:sz w:val="24"/>
          <w:szCs w:val="24"/>
        </w:rPr>
        <w:t xml:space="preserve">: The Subcommittee is unclear on the difference between the reflective notes and discussion posts. Are these assignments the same and, if not, how is the </w:t>
      </w:r>
      <w:r>
        <w:rPr>
          <w:rFonts w:ascii="Times New Roman" w:hAnsi="Times New Roman" w:cs="Times New Roman"/>
          <w:sz w:val="24"/>
          <w:szCs w:val="24"/>
        </w:rPr>
        <w:t xml:space="preserve">attributed </w:t>
      </w:r>
      <w:r w:rsidRPr="00617A7D">
        <w:rPr>
          <w:rFonts w:ascii="Times New Roman" w:hAnsi="Times New Roman" w:cs="Times New Roman"/>
          <w:sz w:val="24"/>
          <w:szCs w:val="24"/>
        </w:rPr>
        <w:t>20%</w:t>
      </w:r>
      <w:r>
        <w:rPr>
          <w:rFonts w:ascii="Times New Roman" w:hAnsi="Times New Roman" w:cs="Times New Roman"/>
          <w:sz w:val="24"/>
          <w:szCs w:val="24"/>
        </w:rPr>
        <w:t xml:space="preserve"> of the final grade </w:t>
      </w:r>
      <w:r w:rsidRPr="00617A7D">
        <w:rPr>
          <w:rFonts w:ascii="Times New Roman" w:hAnsi="Times New Roman" w:cs="Times New Roman"/>
          <w:sz w:val="24"/>
          <w:szCs w:val="24"/>
        </w:rPr>
        <w:t xml:space="preserve">divided between the two? </w:t>
      </w:r>
      <w:r>
        <w:rPr>
          <w:rFonts w:ascii="Times New Roman" w:hAnsi="Times New Roman" w:cs="Times New Roman"/>
          <w:sz w:val="24"/>
          <w:szCs w:val="24"/>
        </w:rPr>
        <w:t xml:space="preserve">[Syllabus pp. 6-7] </w:t>
      </w:r>
    </w:p>
    <w:p w14:paraId="603647C6" w14:textId="36A5EDA2" w:rsidR="009114CF" w:rsidRDefault="009114CF" w:rsidP="009114CF">
      <w:pPr>
        <w:pStyle w:val="ListParagraph"/>
        <w:numPr>
          <w:ilvl w:val="1"/>
          <w:numId w:val="1"/>
        </w:numPr>
        <w:rPr>
          <w:rFonts w:ascii="Times New Roman" w:hAnsi="Times New Roman" w:cs="Times New Roman"/>
          <w:sz w:val="24"/>
          <w:szCs w:val="24"/>
        </w:rPr>
      </w:pPr>
      <w:r w:rsidRPr="00F21F03">
        <w:rPr>
          <w:rFonts w:ascii="Times New Roman" w:hAnsi="Times New Roman" w:cs="Times New Roman"/>
          <w:b/>
          <w:bCs/>
          <w:sz w:val="24"/>
          <w:szCs w:val="24"/>
        </w:rPr>
        <w:t>Contingency</w:t>
      </w:r>
      <w:r w:rsidRPr="00617A7D">
        <w:rPr>
          <w:rFonts w:ascii="Times New Roman" w:hAnsi="Times New Roman" w:cs="Times New Roman"/>
          <w:sz w:val="24"/>
          <w:szCs w:val="24"/>
        </w:rPr>
        <w:t>: The Subcommittee notices that the course organization section of the syllabus states that there will be weekly homework assignments while the grade calculation table states that there will be 9 and requests that the depart</w:t>
      </w:r>
      <w:r>
        <w:rPr>
          <w:rFonts w:ascii="Times New Roman" w:hAnsi="Times New Roman" w:cs="Times New Roman"/>
          <w:sz w:val="24"/>
          <w:szCs w:val="24"/>
        </w:rPr>
        <w:t>ment adjust the reference that is incorrect.</w:t>
      </w:r>
      <w:r w:rsidRPr="00617A7D">
        <w:rPr>
          <w:rFonts w:ascii="Times New Roman" w:hAnsi="Times New Roman" w:cs="Times New Roman"/>
          <w:sz w:val="24"/>
          <w:szCs w:val="24"/>
        </w:rPr>
        <w:t xml:space="preserve"> </w:t>
      </w:r>
      <w:r>
        <w:rPr>
          <w:rFonts w:ascii="Times New Roman" w:hAnsi="Times New Roman" w:cs="Times New Roman"/>
          <w:sz w:val="24"/>
          <w:szCs w:val="24"/>
        </w:rPr>
        <w:t>[Syllabus pp. 6-7]</w:t>
      </w:r>
    </w:p>
    <w:p w14:paraId="358CCCF5" w14:textId="4B655BB1" w:rsidR="00066A19" w:rsidRPr="00617A7D" w:rsidRDefault="00D14E99" w:rsidP="00066A19">
      <w:pPr>
        <w:pStyle w:val="ListParagraph"/>
        <w:numPr>
          <w:ilvl w:val="1"/>
          <w:numId w:val="1"/>
        </w:numPr>
        <w:rPr>
          <w:rFonts w:ascii="Times New Roman" w:hAnsi="Times New Roman" w:cs="Times New Roman"/>
          <w:sz w:val="24"/>
          <w:szCs w:val="24"/>
        </w:rPr>
      </w:pPr>
      <w:r w:rsidRPr="00F21F03">
        <w:rPr>
          <w:rFonts w:ascii="Times New Roman" w:hAnsi="Times New Roman" w:cs="Times New Roman"/>
          <w:b/>
          <w:bCs/>
          <w:sz w:val="24"/>
          <w:szCs w:val="24"/>
        </w:rPr>
        <w:t>Contingency</w:t>
      </w:r>
      <w:r w:rsidRPr="00617A7D">
        <w:rPr>
          <w:rFonts w:ascii="Times New Roman" w:hAnsi="Times New Roman" w:cs="Times New Roman"/>
          <w:sz w:val="24"/>
          <w:szCs w:val="24"/>
        </w:rPr>
        <w:t>: The Subcommittee requests that the department adjust the credit hour and work expectations statement to reflect that students should expect to spend 4 hours per week on direct instruction and 8 hours on homework, rather than 3 and 9. [Syllabus p. 6]</w:t>
      </w:r>
    </w:p>
    <w:p w14:paraId="281265A1" w14:textId="1A5A8075" w:rsidR="003B166F" w:rsidRPr="00617A7D" w:rsidRDefault="003B166F" w:rsidP="00066A19">
      <w:pPr>
        <w:pStyle w:val="ListParagraph"/>
        <w:numPr>
          <w:ilvl w:val="1"/>
          <w:numId w:val="1"/>
        </w:numPr>
        <w:rPr>
          <w:rFonts w:ascii="Times New Roman" w:hAnsi="Times New Roman" w:cs="Times New Roman"/>
          <w:sz w:val="24"/>
          <w:szCs w:val="24"/>
        </w:rPr>
      </w:pPr>
      <w:r w:rsidRPr="00F21F03">
        <w:rPr>
          <w:rFonts w:ascii="Times New Roman" w:hAnsi="Times New Roman" w:cs="Times New Roman"/>
          <w:i/>
          <w:iCs/>
          <w:sz w:val="24"/>
          <w:szCs w:val="24"/>
        </w:rPr>
        <w:t>Recommendation</w:t>
      </w:r>
      <w:r w:rsidRPr="00617A7D">
        <w:rPr>
          <w:rFonts w:ascii="Times New Roman" w:hAnsi="Times New Roman" w:cs="Times New Roman"/>
          <w:sz w:val="24"/>
          <w:szCs w:val="24"/>
        </w:rPr>
        <w:t>: The Subcommittee recommends that the department provide the</w:t>
      </w:r>
      <w:r w:rsidR="007B5C9D" w:rsidRPr="00617A7D">
        <w:rPr>
          <w:rFonts w:ascii="Times New Roman" w:hAnsi="Times New Roman" w:cs="Times New Roman"/>
          <w:sz w:val="24"/>
          <w:szCs w:val="24"/>
        </w:rPr>
        <w:t xml:space="preserve"> approximate length of the final essay in the syllabus.</w:t>
      </w:r>
      <w:r w:rsidR="00617A7D">
        <w:rPr>
          <w:rFonts w:ascii="Times New Roman" w:hAnsi="Times New Roman" w:cs="Times New Roman"/>
          <w:sz w:val="24"/>
          <w:szCs w:val="24"/>
        </w:rPr>
        <w:t xml:space="preserve"> [Syllabus p. 6] </w:t>
      </w:r>
    </w:p>
    <w:p w14:paraId="339FBF3E" w14:textId="6628333F" w:rsidR="007B5C9D" w:rsidRDefault="007B5C9D" w:rsidP="00066A19">
      <w:pPr>
        <w:pStyle w:val="ListParagraph"/>
        <w:numPr>
          <w:ilvl w:val="1"/>
          <w:numId w:val="1"/>
        </w:numPr>
        <w:rPr>
          <w:rFonts w:ascii="Times New Roman" w:hAnsi="Times New Roman" w:cs="Times New Roman"/>
          <w:sz w:val="24"/>
          <w:szCs w:val="24"/>
        </w:rPr>
      </w:pPr>
      <w:r w:rsidRPr="00F21F03">
        <w:rPr>
          <w:rFonts w:ascii="Times New Roman" w:hAnsi="Times New Roman" w:cs="Times New Roman"/>
          <w:i/>
          <w:iCs/>
          <w:sz w:val="24"/>
          <w:szCs w:val="24"/>
        </w:rPr>
        <w:t>Recommendation</w:t>
      </w:r>
      <w:r w:rsidRPr="00617A7D">
        <w:rPr>
          <w:rFonts w:ascii="Times New Roman" w:hAnsi="Times New Roman" w:cs="Times New Roman"/>
          <w:sz w:val="24"/>
          <w:szCs w:val="24"/>
        </w:rPr>
        <w:t xml:space="preserve">: The Subcommittee recommends that the department include more details in the syllabus regarding </w:t>
      </w:r>
      <w:r w:rsidR="00617A7D">
        <w:rPr>
          <w:rFonts w:ascii="Times New Roman" w:hAnsi="Times New Roman" w:cs="Times New Roman"/>
          <w:sz w:val="24"/>
          <w:szCs w:val="24"/>
        </w:rPr>
        <w:t xml:space="preserve">the expectations of assignments and </w:t>
      </w:r>
      <w:r w:rsidRPr="00617A7D">
        <w:rPr>
          <w:rFonts w:ascii="Times New Roman" w:hAnsi="Times New Roman" w:cs="Times New Roman"/>
          <w:sz w:val="24"/>
          <w:szCs w:val="24"/>
        </w:rPr>
        <w:t>how the</w:t>
      </w:r>
      <w:r w:rsidR="00617A7D">
        <w:rPr>
          <w:rFonts w:ascii="Times New Roman" w:hAnsi="Times New Roman" w:cs="Times New Roman"/>
          <w:sz w:val="24"/>
          <w:szCs w:val="24"/>
        </w:rPr>
        <w:t xml:space="preserve">y </w:t>
      </w:r>
      <w:r w:rsidRPr="00617A7D">
        <w:rPr>
          <w:rFonts w:ascii="Times New Roman" w:hAnsi="Times New Roman" w:cs="Times New Roman"/>
          <w:sz w:val="24"/>
          <w:szCs w:val="24"/>
        </w:rPr>
        <w:t xml:space="preserve">will be evaluated. </w:t>
      </w:r>
      <w:r w:rsidR="006B2E9C">
        <w:rPr>
          <w:rFonts w:ascii="Times New Roman" w:hAnsi="Times New Roman" w:cs="Times New Roman"/>
          <w:sz w:val="24"/>
          <w:szCs w:val="24"/>
        </w:rPr>
        <w:t xml:space="preserve">[Syllabus p. 6] </w:t>
      </w:r>
    </w:p>
    <w:p w14:paraId="45C3C9D6" w14:textId="540FEA42" w:rsidR="009D35B3" w:rsidRPr="009D35B3" w:rsidRDefault="009D35B3" w:rsidP="009D35B3">
      <w:pPr>
        <w:pStyle w:val="ListParagraph"/>
        <w:numPr>
          <w:ilvl w:val="1"/>
          <w:numId w:val="1"/>
        </w:numPr>
        <w:rPr>
          <w:rFonts w:ascii="Times New Roman" w:hAnsi="Times New Roman" w:cs="Times New Roman"/>
          <w:sz w:val="24"/>
          <w:szCs w:val="24"/>
        </w:rPr>
      </w:pPr>
      <w:r w:rsidRPr="00356509">
        <w:rPr>
          <w:rFonts w:ascii="Times New Roman" w:hAnsi="Times New Roman" w:cs="Times New Roman"/>
          <w:i/>
          <w:iCs/>
          <w:sz w:val="24"/>
          <w:szCs w:val="24"/>
        </w:rPr>
        <w:t>Recommendation</w:t>
      </w:r>
      <w:r w:rsidRPr="00617A7D">
        <w:rPr>
          <w:rFonts w:ascii="Times New Roman" w:hAnsi="Times New Roman" w:cs="Times New Roman"/>
          <w:sz w:val="24"/>
          <w:szCs w:val="24"/>
        </w:rPr>
        <w:t xml:space="preserve">: The Subcommittee requests that the department </w:t>
      </w:r>
      <w:r>
        <w:rPr>
          <w:rFonts w:ascii="Times New Roman" w:hAnsi="Times New Roman" w:cs="Times New Roman"/>
          <w:sz w:val="24"/>
          <w:szCs w:val="24"/>
        </w:rPr>
        <w:t xml:space="preserve">clarify </w:t>
      </w:r>
      <w:r w:rsidRPr="00617A7D">
        <w:rPr>
          <w:rFonts w:ascii="Times New Roman" w:hAnsi="Times New Roman" w:cs="Times New Roman"/>
          <w:sz w:val="24"/>
          <w:szCs w:val="24"/>
        </w:rPr>
        <w:t>the late assignments and attendance polic</w:t>
      </w:r>
      <w:r>
        <w:rPr>
          <w:rFonts w:ascii="Times New Roman" w:hAnsi="Times New Roman" w:cs="Times New Roman"/>
          <w:sz w:val="24"/>
          <w:szCs w:val="24"/>
        </w:rPr>
        <w:t>ies</w:t>
      </w:r>
      <w:r w:rsidRPr="00617A7D">
        <w:rPr>
          <w:rFonts w:ascii="Times New Roman" w:hAnsi="Times New Roman" w:cs="Times New Roman"/>
          <w:sz w:val="24"/>
          <w:szCs w:val="24"/>
        </w:rPr>
        <w:t xml:space="preserve"> </w:t>
      </w:r>
      <w:r>
        <w:rPr>
          <w:rFonts w:ascii="Times New Roman" w:hAnsi="Times New Roman" w:cs="Times New Roman"/>
          <w:sz w:val="24"/>
          <w:szCs w:val="24"/>
        </w:rPr>
        <w:t xml:space="preserve">to prevent confusion among students. For example, the late assignments policy is somewhat unclear on if any late work will be accepted (with or without a deduction). Additionally, as the attendance policy states that attendance at every meeting is required, it may be helpful to inform students of the consequences of missing one or two class sessions in terms of grading. [Syllabus p. 7] </w:t>
      </w:r>
    </w:p>
    <w:p w14:paraId="2A0FF271" w14:textId="006380A4" w:rsidR="007B5C9D" w:rsidRPr="00617A7D" w:rsidRDefault="007B5C9D" w:rsidP="00617A7D">
      <w:pPr>
        <w:pStyle w:val="ListParagraph"/>
        <w:numPr>
          <w:ilvl w:val="1"/>
          <w:numId w:val="1"/>
        </w:numPr>
        <w:rPr>
          <w:rFonts w:ascii="Times New Roman" w:hAnsi="Times New Roman" w:cs="Times New Roman"/>
          <w:sz w:val="24"/>
          <w:szCs w:val="24"/>
        </w:rPr>
      </w:pPr>
      <w:r w:rsidRPr="00F21F03">
        <w:rPr>
          <w:rFonts w:ascii="Times New Roman" w:hAnsi="Times New Roman" w:cs="Times New Roman"/>
          <w:i/>
          <w:iCs/>
          <w:sz w:val="24"/>
          <w:szCs w:val="24"/>
        </w:rPr>
        <w:t>Recommendation</w:t>
      </w:r>
      <w:r w:rsidR="00617A7D">
        <w:rPr>
          <w:rFonts w:ascii="Times New Roman" w:hAnsi="Times New Roman" w:cs="Times New Roman"/>
          <w:sz w:val="24"/>
          <w:szCs w:val="24"/>
        </w:rPr>
        <w:t xml:space="preserve">: </w:t>
      </w:r>
      <w:r w:rsidR="00617A7D" w:rsidRPr="00617A7D">
        <w:rPr>
          <w:rFonts w:ascii="Times New Roman" w:hAnsi="Times New Roman" w:cs="Times New Roman"/>
          <w:sz w:val="24"/>
          <w:szCs w:val="24"/>
        </w:rPr>
        <w:t xml:space="preserve">The Subcommittee recommends that the department use the </w:t>
      </w:r>
      <w:r w:rsidR="00617A7D">
        <w:rPr>
          <w:rFonts w:ascii="Times New Roman" w:hAnsi="Times New Roman" w:cs="Times New Roman"/>
          <w:sz w:val="24"/>
          <w:szCs w:val="24"/>
        </w:rPr>
        <w:t>approved</w:t>
      </w:r>
      <w:r w:rsidR="00617A7D" w:rsidRPr="00617A7D">
        <w:rPr>
          <w:rFonts w:ascii="Times New Roman" w:hAnsi="Times New Roman" w:cs="Times New Roman"/>
          <w:sz w:val="24"/>
          <w:szCs w:val="24"/>
        </w:rPr>
        <w:t xml:space="preserve"> </w:t>
      </w:r>
      <w:r w:rsidR="00617A7D">
        <w:rPr>
          <w:rFonts w:ascii="Times New Roman" w:hAnsi="Times New Roman" w:cs="Times New Roman"/>
          <w:sz w:val="24"/>
          <w:szCs w:val="24"/>
        </w:rPr>
        <w:t>diversity</w:t>
      </w:r>
      <w:r w:rsidR="00617A7D" w:rsidRPr="00617A7D">
        <w:rPr>
          <w:rFonts w:ascii="Times New Roman" w:hAnsi="Times New Roman" w:cs="Times New Roman"/>
          <w:sz w:val="24"/>
          <w:szCs w:val="24"/>
        </w:rPr>
        <w:t xml:space="preserve"> statement if it wishes to keep the statement in the syllabus. The </w:t>
      </w:r>
      <w:r w:rsidR="00617A7D">
        <w:rPr>
          <w:rFonts w:ascii="Times New Roman" w:hAnsi="Times New Roman" w:cs="Times New Roman"/>
          <w:sz w:val="24"/>
          <w:szCs w:val="24"/>
        </w:rPr>
        <w:t>approved</w:t>
      </w:r>
      <w:r w:rsidR="00617A7D" w:rsidRPr="00617A7D">
        <w:rPr>
          <w:rFonts w:ascii="Times New Roman" w:hAnsi="Times New Roman" w:cs="Times New Roman"/>
          <w:sz w:val="24"/>
          <w:szCs w:val="24"/>
        </w:rPr>
        <w:t xml:space="preserve"> statement can be found in </w:t>
      </w:r>
      <w:r w:rsidR="00ED3A81">
        <w:rPr>
          <w:rFonts w:ascii="Times New Roman" w:hAnsi="Times New Roman" w:cs="Times New Roman"/>
          <w:sz w:val="24"/>
          <w:szCs w:val="24"/>
        </w:rPr>
        <w:t xml:space="preserve">an easy to </w:t>
      </w:r>
      <w:r w:rsidR="00617A7D" w:rsidRPr="00617A7D">
        <w:rPr>
          <w:rFonts w:ascii="Times New Roman" w:hAnsi="Times New Roman" w:cs="Times New Roman"/>
          <w:sz w:val="24"/>
          <w:szCs w:val="24"/>
        </w:rPr>
        <w:t xml:space="preserve">copy/paste format on the </w:t>
      </w:r>
      <w:hyperlink r:id="rId7" w:history="1">
        <w:r w:rsidR="00617A7D" w:rsidRPr="00617A7D">
          <w:rPr>
            <w:rStyle w:val="Hyperlink"/>
            <w:rFonts w:ascii="Times New Roman" w:hAnsi="Times New Roman" w:cs="Times New Roman"/>
            <w:sz w:val="24"/>
            <w:szCs w:val="24"/>
          </w:rPr>
          <w:t>Arts and Sciences Curriculum and Assessment Services website</w:t>
        </w:r>
      </w:hyperlink>
      <w:r w:rsidR="00617A7D" w:rsidRPr="00617A7D">
        <w:rPr>
          <w:rFonts w:ascii="Times New Roman" w:hAnsi="Times New Roman" w:cs="Times New Roman"/>
          <w:sz w:val="24"/>
          <w:szCs w:val="24"/>
        </w:rPr>
        <w:t>.</w:t>
      </w:r>
      <w:r w:rsidR="00617A7D">
        <w:rPr>
          <w:rFonts w:ascii="Times New Roman" w:hAnsi="Times New Roman" w:cs="Times New Roman"/>
          <w:sz w:val="24"/>
          <w:szCs w:val="24"/>
        </w:rPr>
        <w:t xml:space="preserve"> [Syllabus p. 27]</w:t>
      </w:r>
    </w:p>
    <w:p w14:paraId="6F5CC23A" w14:textId="548EA410" w:rsidR="007B5C9D" w:rsidRPr="00617A7D" w:rsidRDefault="007B5C9D" w:rsidP="00066A19">
      <w:pPr>
        <w:pStyle w:val="ListParagraph"/>
        <w:numPr>
          <w:ilvl w:val="1"/>
          <w:numId w:val="1"/>
        </w:numPr>
        <w:rPr>
          <w:rFonts w:ascii="Times New Roman" w:hAnsi="Times New Roman" w:cs="Times New Roman"/>
          <w:sz w:val="24"/>
          <w:szCs w:val="24"/>
        </w:rPr>
      </w:pPr>
      <w:r w:rsidRPr="00617A7D">
        <w:rPr>
          <w:rFonts w:ascii="Times New Roman" w:hAnsi="Times New Roman" w:cs="Times New Roman"/>
          <w:sz w:val="24"/>
          <w:szCs w:val="24"/>
        </w:rPr>
        <w:t>Comment: The Subcommittee offers the thought that</w:t>
      </w:r>
      <w:r w:rsidR="00B21AAA">
        <w:rPr>
          <w:rFonts w:ascii="Times New Roman" w:hAnsi="Times New Roman" w:cs="Times New Roman"/>
          <w:sz w:val="24"/>
          <w:szCs w:val="24"/>
        </w:rPr>
        <w:t xml:space="preserve"> </w:t>
      </w:r>
      <w:r w:rsidRPr="00617A7D">
        <w:rPr>
          <w:rFonts w:ascii="Times New Roman" w:hAnsi="Times New Roman" w:cs="Times New Roman"/>
          <w:sz w:val="24"/>
          <w:szCs w:val="24"/>
        </w:rPr>
        <w:t xml:space="preserve">making the </w:t>
      </w:r>
      <w:r w:rsidR="00CC1BF7">
        <w:rPr>
          <w:rFonts w:ascii="Times New Roman" w:hAnsi="Times New Roman" w:cs="Times New Roman"/>
          <w:sz w:val="24"/>
          <w:szCs w:val="24"/>
        </w:rPr>
        <w:t>reflective notes/discussion posts</w:t>
      </w:r>
      <w:r w:rsidRPr="00617A7D">
        <w:rPr>
          <w:rFonts w:ascii="Times New Roman" w:hAnsi="Times New Roman" w:cs="Times New Roman"/>
          <w:sz w:val="24"/>
          <w:szCs w:val="24"/>
        </w:rPr>
        <w:t xml:space="preserve"> due on Sundays at </w:t>
      </w:r>
      <w:r w:rsidR="00F21F03">
        <w:rPr>
          <w:rFonts w:ascii="Times New Roman" w:hAnsi="Times New Roman" w:cs="Times New Roman"/>
          <w:sz w:val="24"/>
          <w:szCs w:val="24"/>
        </w:rPr>
        <w:t xml:space="preserve">midnight </w:t>
      </w:r>
      <w:r w:rsidRPr="00617A7D">
        <w:rPr>
          <w:rFonts w:ascii="Times New Roman" w:hAnsi="Times New Roman" w:cs="Times New Roman"/>
          <w:sz w:val="24"/>
          <w:szCs w:val="24"/>
        </w:rPr>
        <w:t xml:space="preserve">could help many students (especially nontraditional students) by giving them the option of completing </w:t>
      </w:r>
      <w:r w:rsidR="00736A42">
        <w:rPr>
          <w:rFonts w:ascii="Times New Roman" w:hAnsi="Times New Roman" w:cs="Times New Roman"/>
          <w:sz w:val="24"/>
          <w:szCs w:val="24"/>
        </w:rPr>
        <w:t>these assignments</w:t>
      </w:r>
      <w:r w:rsidRPr="00617A7D">
        <w:rPr>
          <w:rFonts w:ascii="Times New Roman" w:hAnsi="Times New Roman" w:cs="Times New Roman"/>
          <w:sz w:val="24"/>
          <w:szCs w:val="24"/>
        </w:rPr>
        <w:t xml:space="preserve"> </w:t>
      </w:r>
      <w:r w:rsidR="009114CF">
        <w:rPr>
          <w:rFonts w:ascii="Times New Roman" w:hAnsi="Times New Roman" w:cs="Times New Roman"/>
          <w:sz w:val="24"/>
          <w:szCs w:val="24"/>
        </w:rPr>
        <w:t>over</w:t>
      </w:r>
      <w:r w:rsidRPr="00617A7D">
        <w:rPr>
          <w:rFonts w:ascii="Times New Roman" w:hAnsi="Times New Roman" w:cs="Times New Roman"/>
          <w:sz w:val="24"/>
          <w:szCs w:val="24"/>
        </w:rPr>
        <w:t xml:space="preserve"> the weekend. </w:t>
      </w:r>
    </w:p>
    <w:p w14:paraId="26E18C2C" w14:textId="00076518" w:rsidR="00617A7D" w:rsidRPr="00617A7D" w:rsidRDefault="00617A7D" w:rsidP="00066A19">
      <w:pPr>
        <w:pStyle w:val="ListParagraph"/>
        <w:numPr>
          <w:ilvl w:val="1"/>
          <w:numId w:val="1"/>
        </w:numPr>
        <w:rPr>
          <w:rFonts w:ascii="Times New Roman" w:hAnsi="Times New Roman" w:cs="Times New Roman"/>
          <w:sz w:val="24"/>
          <w:szCs w:val="24"/>
        </w:rPr>
      </w:pPr>
      <w:r w:rsidRPr="00617A7D">
        <w:rPr>
          <w:rFonts w:ascii="Times New Roman" w:hAnsi="Times New Roman" w:cs="Times New Roman"/>
          <w:sz w:val="24"/>
          <w:szCs w:val="24"/>
        </w:rPr>
        <w:t xml:space="preserve">Xiao, McKean; unanimously approved with </w:t>
      </w:r>
      <w:r w:rsidRPr="00617A7D">
        <w:rPr>
          <w:rFonts w:ascii="Times New Roman" w:hAnsi="Times New Roman" w:cs="Times New Roman"/>
          <w:b/>
          <w:bCs/>
          <w:sz w:val="24"/>
          <w:szCs w:val="24"/>
        </w:rPr>
        <w:t>eight contingencies</w:t>
      </w:r>
      <w:r w:rsidRPr="00617A7D">
        <w:rPr>
          <w:rFonts w:ascii="Times New Roman" w:hAnsi="Times New Roman" w:cs="Times New Roman"/>
          <w:sz w:val="24"/>
          <w:szCs w:val="24"/>
        </w:rPr>
        <w:t xml:space="preserve">, </w:t>
      </w:r>
      <w:r w:rsidRPr="00617A7D">
        <w:rPr>
          <w:rFonts w:ascii="Times New Roman" w:hAnsi="Times New Roman" w:cs="Times New Roman"/>
          <w:i/>
          <w:iCs/>
          <w:sz w:val="24"/>
          <w:szCs w:val="24"/>
        </w:rPr>
        <w:t>three recommendations</w:t>
      </w:r>
      <w:r w:rsidRPr="00617A7D">
        <w:rPr>
          <w:rFonts w:ascii="Times New Roman" w:hAnsi="Times New Roman" w:cs="Times New Roman"/>
          <w:sz w:val="24"/>
          <w:szCs w:val="24"/>
        </w:rPr>
        <w:t xml:space="preserve">, and one comment. </w:t>
      </w:r>
    </w:p>
    <w:sectPr w:rsidR="00617A7D" w:rsidRPr="00617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6826"/>
    <w:multiLevelType w:val="hybridMultilevel"/>
    <w:tmpl w:val="094AD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816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19"/>
    <w:rsid w:val="00056136"/>
    <w:rsid w:val="00066A19"/>
    <w:rsid w:val="001C2A46"/>
    <w:rsid w:val="002035A7"/>
    <w:rsid w:val="00210198"/>
    <w:rsid w:val="0030270C"/>
    <w:rsid w:val="00314E46"/>
    <w:rsid w:val="00345055"/>
    <w:rsid w:val="00356509"/>
    <w:rsid w:val="003670EC"/>
    <w:rsid w:val="0038509C"/>
    <w:rsid w:val="003B166F"/>
    <w:rsid w:val="004046AA"/>
    <w:rsid w:val="00485F21"/>
    <w:rsid w:val="004E249C"/>
    <w:rsid w:val="00503E07"/>
    <w:rsid w:val="00527BEE"/>
    <w:rsid w:val="00617A7D"/>
    <w:rsid w:val="006B2E9C"/>
    <w:rsid w:val="00736A42"/>
    <w:rsid w:val="007A14F5"/>
    <w:rsid w:val="007B5C9D"/>
    <w:rsid w:val="0080416A"/>
    <w:rsid w:val="00845DA9"/>
    <w:rsid w:val="00855129"/>
    <w:rsid w:val="009114CF"/>
    <w:rsid w:val="00963662"/>
    <w:rsid w:val="00996D0F"/>
    <w:rsid w:val="009D35B3"/>
    <w:rsid w:val="00A15F0F"/>
    <w:rsid w:val="00A9339A"/>
    <w:rsid w:val="00AB7373"/>
    <w:rsid w:val="00B20578"/>
    <w:rsid w:val="00B21AAA"/>
    <w:rsid w:val="00BA650B"/>
    <w:rsid w:val="00CC1BF7"/>
    <w:rsid w:val="00D03420"/>
    <w:rsid w:val="00D14E99"/>
    <w:rsid w:val="00DE1ACD"/>
    <w:rsid w:val="00E35432"/>
    <w:rsid w:val="00E562B9"/>
    <w:rsid w:val="00ED3A81"/>
    <w:rsid w:val="00EE6D9B"/>
    <w:rsid w:val="00F21F03"/>
    <w:rsid w:val="00F7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A9BD"/>
  <w15:chartTrackingRefBased/>
  <w15:docId w15:val="{3FF6ACF8-42F2-41FC-82CD-3A00DDEA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A19"/>
    <w:pPr>
      <w:ind w:left="720"/>
      <w:contextualSpacing/>
    </w:pPr>
  </w:style>
  <w:style w:type="character" w:styleId="Hyperlink">
    <w:name w:val="Hyperlink"/>
    <w:basedOn w:val="DefaultParagraphFont"/>
    <w:uiPriority w:val="99"/>
    <w:unhideWhenUsed/>
    <w:rsid w:val="00617A7D"/>
    <w:rPr>
      <w:color w:val="0563C1" w:themeColor="hyperlink"/>
      <w:u w:val="single"/>
    </w:rPr>
  </w:style>
  <w:style w:type="character" w:styleId="UnresolvedMention">
    <w:name w:val="Unresolved Mention"/>
    <w:basedOn w:val="DefaultParagraphFont"/>
    <w:uiPriority w:val="99"/>
    <w:semiHidden/>
    <w:unhideWhenUsed/>
    <w:rsid w:val="00617A7D"/>
    <w:rPr>
      <w:color w:val="605E5C"/>
      <w:shd w:val="clear" w:color="auto" w:fill="E1DFDD"/>
    </w:rPr>
  </w:style>
  <w:style w:type="character" w:styleId="CommentReference">
    <w:name w:val="annotation reference"/>
    <w:basedOn w:val="DefaultParagraphFont"/>
    <w:uiPriority w:val="99"/>
    <w:semiHidden/>
    <w:unhideWhenUsed/>
    <w:rsid w:val="00F21F03"/>
    <w:rPr>
      <w:sz w:val="16"/>
      <w:szCs w:val="16"/>
    </w:rPr>
  </w:style>
  <w:style w:type="paragraph" w:styleId="CommentText">
    <w:name w:val="annotation text"/>
    <w:basedOn w:val="Normal"/>
    <w:link w:val="CommentTextChar"/>
    <w:uiPriority w:val="99"/>
    <w:unhideWhenUsed/>
    <w:rsid w:val="00F21F03"/>
    <w:pPr>
      <w:spacing w:line="240" w:lineRule="auto"/>
    </w:pPr>
    <w:rPr>
      <w:sz w:val="20"/>
      <w:szCs w:val="20"/>
    </w:rPr>
  </w:style>
  <w:style w:type="character" w:customStyle="1" w:styleId="CommentTextChar">
    <w:name w:val="Comment Text Char"/>
    <w:basedOn w:val="DefaultParagraphFont"/>
    <w:link w:val="CommentText"/>
    <w:uiPriority w:val="99"/>
    <w:rsid w:val="00F21F03"/>
    <w:rPr>
      <w:sz w:val="20"/>
      <w:szCs w:val="20"/>
    </w:rPr>
  </w:style>
  <w:style w:type="paragraph" w:styleId="CommentSubject">
    <w:name w:val="annotation subject"/>
    <w:basedOn w:val="CommentText"/>
    <w:next w:val="CommentText"/>
    <w:link w:val="CommentSubjectChar"/>
    <w:uiPriority w:val="99"/>
    <w:semiHidden/>
    <w:unhideWhenUsed/>
    <w:rsid w:val="00F21F03"/>
    <w:rPr>
      <w:b/>
      <w:bCs/>
    </w:rPr>
  </w:style>
  <w:style w:type="character" w:customStyle="1" w:styleId="CommentSubjectChar">
    <w:name w:val="Comment Subject Char"/>
    <w:basedOn w:val="CommentTextChar"/>
    <w:link w:val="CommentSubject"/>
    <w:uiPriority w:val="99"/>
    <w:semiHidden/>
    <w:rsid w:val="00F21F03"/>
    <w:rPr>
      <w:b/>
      <w:bCs/>
      <w:sz w:val="20"/>
      <w:szCs w:val="20"/>
    </w:rPr>
  </w:style>
  <w:style w:type="paragraph" w:styleId="Revision">
    <w:name w:val="Revision"/>
    <w:hidden/>
    <w:uiPriority w:val="99"/>
    <w:semiHidden/>
    <w:rsid w:val="003670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sccas.osu.edu/submission/development/submission-materials/syllabus-el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ccas.osu.edu/submission/development/submission-materials/syllabus-eleme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36D51-7F50-402F-9FF0-661DA69F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Jennifer</dc:creator>
  <cp:keywords/>
  <dc:description/>
  <cp:lastModifiedBy>Neff, Jennifer</cp:lastModifiedBy>
  <cp:revision>6</cp:revision>
  <dcterms:created xsi:type="dcterms:W3CDTF">2024-02-28T17:18:00Z</dcterms:created>
  <dcterms:modified xsi:type="dcterms:W3CDTF">2024-03-28T20:57:00Z</dcterms:modified>
</cp:coreProperties>
</file>